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C9C2" w14:textId="77777777" w:rsidR="00DF694E" w:rsidRDefault="00F958D7" w:rsidP="00547B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6FE8A81" wp14:editId="1AEE5459">
            <wp:extent cx="1363980" cy="1231050"/>
            <wp:effectExtent l="0" t="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198" cy="123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E5CBD" w14:textId="77777777" w:rsidR="00DF694E" w:rsidRDefault="00DF694E" w:rsidP="00547BE2">
      <w:pPr>
        <w:jc w:val="center"/>
        <w:rPr>
          <w:rFonts w:ascii="Arial" w:hAnsi="Arial" w:cs="Arial"/>
          <w:b/>
          <w:bCs/>
        </w:rPr>
      </w:pPr>
    </w:p>
    <w:p w14:paraId="3ACC013A" w14:textId="4088E1E1" w:rsidR="009B0FCC" w:rsidRPr="00DF694E" w:rsidRDefault="00221948" w:rsidP="00DF69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F694E">
        <w:rPr>
          <w:rFonts w:ascii="Arial" w:hAnsi="Arial" w:cs="Arial"/>
          <w:b/>
          <w:bCs/>
          <w:sz w:val="20"/>
          <w:szCs w:val="20"/>
        </w:rPr>
        <w:t>ALCOTEC S.p.A.</w:t>
      </w:r>
      <w:r w:rsidR="009B0FCC" w:rsidRPr="00DF694E">
        <w:rPr>
          <w:rFonts w:ascii="Arial" w:hAnsi="Arial" w:cs="Arial"/>
          <w:b/>
          <w:bCs/>
          <w:sz w:val="20"/>
          <w:szCs w:val="20"/>
        </w:rPr>
        <w:t xml:space="preserve"> </w:t>
      </w:r>
      <w:r w:rsidR="001A2EB5" w:rsidRPr="00DF694E">
        <w:rPr>
          <w:rFonts w:ascii="Arial" w:hAnsi="Arial" w:cs="Arial"/>
          <w:b/>
          <w:bCs/>
          <w:sz w:val="20"/>
          <w:szCs w:val="20"/>
        </w:rPr>
        <w:t xml:space="preserve">prima classificata </w:t>
      </w:r>
      <w:r w:rsidR="0050684A" w:rsidRPr="00DF694E">
        <w:rPr>
          <w:rFonts w:ascii="Arial" w:hAnsi="Arial" w:cs="Arial"/>
          <w:b/>
          <w:bCs/>
          <w:sz w:val="20"/>
          <w:szCs w:val="20"/>
        </w:rPr>
        <w:t>al</w:t>
      </w:r>
      <w:r w:rsidR="001A2EB5" w:rsidRPr="00DF694E">
        <w:rPr>
          <w:rFonts w:ascii="Arial" w:hAnsi="Arial" w:cs="Arial"/>
          <w:b/>
          <w:bCs/>
          <w:sz w:val="20"/>
          <w:szCs w:val="20"/>
        </w:rPr>
        <w:t xml:space="preserve"> “C</w:t>
      </w:r>
      <w:r w:rsidR="009B0FCC" w:rsidRPr="00DF694E">
        <w:rPr>
          <w:rFonts w:ascii="Arial" w:hAnsi="Arial" w:cs="Arial"/>
          <w:b/>
          <w:bCs/>
          <w:sz w:val="20"/>
          <w:szCs w:val="20"/>
        </w:rPr>
        <w:t>oncorso di progettazione per la riqualificazione dei paesaggi urbani di Porta Napoli</w:t>
      </w:r>
      <w:r w:rsidR="00581637" w:rsidRPr="00DF694E">
        <w:rPr>
          <w:rFonts w:ascii="Arial" w:hAnsi="Arial" w:cs="Arial"/>
          <w:b/>
          <w:bCs/>
          <w:sz w:val="20"/>
          <w:szCs w:val="20"/>
        </w:rPr>
        <w:t>, nodo urbano strategico della città di Taranto”</w:t>
      </w:r>
    </w:p>
    <w:p w14:paraId="7D94BEED" w14:textId="5824BCDA" w:rsidR="009B0FCC" w:rsidRPr="00DF694E" w:rsidRDefault="00221948" w:rsidP="00547BE2">
      <w:pPr>
        <w:jc w:val="center"/>
        <w:rPr>
          <w:rFonts w:ascii="Arial" w:hAnsi="Arial" w:cs="Arial"/>
          <w:sz w:val="20"/>
          <w:szCs w:val="20"/>
        </w:rPr>
      </w:pPr>
      <w:r w:rsidRPr="00DF694E">
        <w:rPr>
          <w:rFonts w:ascii="Arial" w:hAnsi="Arial" w:cs="Arial"/>
          <w:i/>
          <w:iCs/>
          <w:sz w:val="20"/>
          <w:szCs w:val="20"/>
        </w:rPr>
        <w:t>T</w:t>
      </w:r>
      <w:r w:rsidR="00CA7580" w:rsidRPr="00DF694E">
        <w:rPr>
          <w:rFonts w:ascii="Arial" w:hAnsi="Arial" w:cs="Arial"/>
          <w:i/>
          <w:iCs/>
          <w:sz w:val="20"/>
          <w:szCs w:val="20"/>
        </w:rPr>
        <w:t xml:space="preserve">aranto come oasi urbana e </w:t>
      </w:r>
      <w:r w:rsidR="0050684A" w:rsidRPr="00DF694E">
        <w:rPr>
          <w:rFonts w:ascii="Arial" w:hAnsi="Arial" w:cs="Arial"/>
          <w:i/>
          <w:iCs/>
          <w:sz w:val="20"/>
          <w:szCs w:val="20"/>
        </w:rPr>
        <w:t xml:space="preserve">il quartiere di </w:t>
      </w:r>
      <w:r w:rsidR="00CA7580" w:rsidRPr="00DF694E">
        <w:rPr>
          <w:rFonts w:ascii="Arial" w:hAnsi="Arial" w:cs="Arial"/>
          <w:i/>
          <w:iCs/>
          <w:sz w:val="20"/>
          <w:szCs w:val="20"/>
        </w:rPr>
        <w:t xml:space="preserve">Porta Napoli </w:t>
      </w:r>
      <w:r w:rsidR="0050684A" w:rsidRPr="00DF694E">
        <w:rPr>
          <w:rFonts w:ascii="Arial" w:hAnsi="Arial" w:cs="Arial"/>
          <w:i/>
          <w:iCs/>
          <w:sz w:val="20"/>
          <w:szCs w:val="20"/>
        </w:rPr>
        <w:t xml:space="preserve">diventa </w:t>
      </w:r>
      <w:r w:rsidR="00CA7580" w:rsidRPr="00DF694E">
        <w:rPr>
          <w:rFonts w:ascii="Arial" w:hAnsi="Arial" w:cs="Arial"/>
          <w:i/>
          <w:iCs/>
          <w:sz w:val="20"/>
          <w:szCs w:val="20"/>
        </w:rPr>
        <w:t>emblema di un grande progetto di riconversione ecologica per un’urbanistica sostenibile in uno dei quadranti più inquinati d’Europa.</w:t>
      </w:r>
    </w:p>
    <w:p w14:paraId="6ADC8914" w14:textId="77777777" w:rsidR="00CA7580" w:rsidRPr="00DF694E" w:rsidRDefault="00CA7580" w:rsidP="00441E8C">
      <w:pPr>
        <w:rPr>
          <w:rFonts w:ascii="Arial" w:hAnsi="Arial" w:cs="Arial"/>
          <w:sz w:val="20"/>
          <w:szCs w:val="20"/>
        </w:rPr>
      </w:pPr>
    </w:p>
    <w:p w14:paraId="71304DD2" w14:textId="39FD07F5" w:rsidR="00C318C8" w:rsidRPr="00DF694E" w:rsidRDefault="00221948" w:rsidP="00CA7580">
      <w:pPr>
        <w:rPr>
          <w:rFonts w:ascii="Arial" w:hAnsi="Arial" w:cs="Arial"/>
          <w:sz w:val="20"/>
          <w:szCs w:val="20"/>
        </w:rPr>
      </w:pPr>
      <w:r w:rsidRPr="00885FA4">
        <w:rPr>
          <w:rFonts w:ascii="Arial" w:hAnsi="Arial" w:cs="Arial"/>
          <w:b/>
          <w:bCs/>
          <w:sz w:val="20"/>
          <w:szCs w:val="20"/>
        </w:rPr>
        <w:t>Porta Napoli</w:t>
      </w:r>
      <w:r w:rsidRPr="00DF694E">
        <w:rPr>
          <w:rFonts w:ascii="Arial" w:hAnsi="Arial" w:cs="Arial"/>
          <w:b/>
          <w:bCs/>
          <w:sz w:val="20"/>
          <w:szCs w:val="20"/>
        </w:rPr>
        <w:t xml:space="preserve"> è un n</w:t>
      </w:r>
      <w:r w:rsidR="009B0FCC" w:rsidRPr="00DF694E">
        <w:rPr>
          <w:rFonts w:ascii="Arial" w:hAnsi="Arial" w:cs="Arial"/>
          <w:b/>
          <w:bCs/>
          <w:sz w:val="20"/>
          <w:szCs w:val="20"/>
        </w:rPr>
        <w:t>odo strategico per Taranto</w:t>
      </w:r>
      <w:r w:rsidR="00CA7580" w:rsidRPr="00DF694E">
        <w:rPr>
          <w:rFonts w:ascii="Arial" w:hAnsi="Arial" w:cs="Arial"/>
          <w:sz w:val="20"/>
          <w:szCs w:val="20"/>
        </w:rPr>
        <w:t xml:space="preserve"> e un progetto di riconversione ecologica di quest’area della </w:t>
      </w:r>
      <w:r w:rsidR="00C318C8" w:rsidRPr="00DF694E">
        <w:rPr>
          <w:rFonts w:ascii="Arial" w:hAnsi="Arial" w:cs="Arial"/>
          <w:i/>
          <w:iCs/>
          <w:sz w:val="20"/>
          <w:szCs w:val="20"/>
        </w:rPr>
        <w:t>Città Vecchia</w:t>
      </w:r>
      <w:r w:rsidR="00C318C8" w:rsidRPr="00DF694E">
        <w:rPr>
          <w:rFonts w:ascii="Arial" w:hAnsi="Arial" w:cs="Arial"/>
          <w:sz w:val="20"/>
          <w:szCs w:val="20"/>
        </w:rPr>
        <w:t xml:space="preserve"> </w:t>
      </w:r>
      <w:r w:rsidR="00CA7580" w:rsidRPr="00DF694E">
        <w:rPr>
          <w:rFonts w:ascii="Arial" w:hAnsi="Arial" w:cs="Arial"/>
          <w:sz w:val="20"/>
          <w:szCs w:val="20"/>
        </w:rPr>
        <w:t xml:space="preserve">deve rappresentare un paradigma per una nuova concezione di tante città del futuro. I centri urbani, pur occupando appena il 2% della superficie globale, ospitano quasi il 50% della popolazione mondiale consumando, di fatto, la maggior parte delle risorse disponibili. E sono </w:t>
      </w:r>
      <w:r w:rsidR="00C318C8" w:rsidRPr="00DF694E">
        <w:rPr>
          <w:rFonts w:ascii="Arial" w:hAnsi="Arial" w:cs="Arial"/>
          <w:sz w:val="20"/>
          <w:szCs w:val="20"/>
        </w:rPr>
        <w:t xml:space="preserve">proprio </w:t>
      </w:r>
      <w:r w:rsidR="00CA7580" w:rsidRPr="00DF694E">
        <w:rPr>
          <w:rFonts w:ascii="Arial" w:hAnsi="Arial" w:cs="Arial"/>
          <w:sz w:val="20"/>
          <w:szCs w:val="20"/>
        </w:rPr>
        <w:t>le città le principali responsabili dell’attuale crisi climatica, concentrando inoltre criticità sociali</w:t>
      </w:r>
      <w:r w:rsidR="00FC1F66" w:rsidRPr="00DF694E">
        <w:rPr>
          <w:rFonts w:ascii="Arial" w:hAnsi="Arial" w:cs="Arial"/>
          <w:sz w:val="20"/>
          <w:szCs w:val="20"/>
        </w:rPr>
        <w:t>, sanitarie ed</w:t>
      </w:r>
      <w:r w:rsidR="00CA7580" w:rsidRPr="00DF694E">
        <w:rPr>
          <w:rFonts w:ascii="Arial" w:hAnsi="Arial" w:cs="Arial"/>
          <w:sz w:val="20"/>
          <w:szCs w:val="20"/>
        </w:rPr>
        <w:t xml:space="preserve"> economiche. </w:t>
      </w:r>
    </w:p>
    <w:p w14:paraId="4FFF199C" w14:textId="1E30327A" w:rsidR="00760272" w:rsidRPr="00DF694E" w:rsidRDefault="00C318C8" w:rsidP="00951F49">
      <w:pPr>
        <w:pStyle w:val="Nessunaspaziatura"/>
        <w:rPr>
          <w:rFonts w:ascii="Arial" w:hAnsi="Arial" w:cs="Arial"/>
          <w:i/>
          <w:iCs/>
          <w:sz w:val="20"/>
          <w:szCs w:val="20"/>
        </w:rPr>
      </w:pPr>
      <w:r w:rsidRPr="00DF694E">
        <w:rPr>
          <w:rFonts w:ascii="Arial" w:hAnsi="Arial" w:cs="Arial"/>
          <w:i/>
          <w:iCs/>
          <w:sz w:val="20"/>
          <w:szCs w:val="20"/>
        </w:rPr>
        <w:t>“</w:t>
      </w:r>
      <w:r w:rsidR="00CA7580" w:rsidRPr="00DF694E">
        <w:rPr>
          <w:rFonts w:ascii="Arial" w:hAnsi="Arial" w:cs="Arial"/>
          <w:i/>
          <w:iCs/>
          <w:sz w:val="20"/>
          <w:szCs w:val="20"/>
        </w:rPr>
        <w:t>Eppure cambiare si può</w:t>
      </w:r>
      <w:r w:rsidRPr="00DF694E">
        <w:rPr>
          <w:rFonts w:ascii="Arial" w:hAnsi="Arial" w:cs="Arial"/>
          <w:i/>
          <w:iCs/>
          <w:sz w:val="20"/>
          <w:szCs w:val="20"/>
        </w:rPr>
        <w:t xml:space="preserve"> e</w:t>
      </w:r>
      <w:r w:rsidR="00E075CA" w:rsidRPr="00DF694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F694E">
        <w:rPr>
          <w:rFonts w:ascii="Arial" w:hAnsi="Arial" w:cs="Arial"/>
          <w:i/>
          <w:iCs/>
          <w:sz w:val="20"/>
          <w:szCs w:val="20"/>
        </w:rPr>
        <w:t>dovranno proprio essere le città</w:t>
      </w:r>
      <w:r w:rsidR="00E075CA" w:rsidRPr="00DF694E">
        <w:rPr>
          <w:rFonts w:ascii="Arial" w:hAnsi="Arial" w:cs="Arial"/>
          <w:i/>
          <w:iCs/>
          <w:sz w:val="20"/>
          <w:szCs w:val="20"/>
        </w:rPr>
        <w:t xml:space="preserve"> le</w:t>
      </w:r>
      <w:r w:rsidRPr="00DF694E">
        <w:rPr>
          <w:rFonts w:ascii="Arial" w:hAnsi="Arial" w:cs="Arial"/>
          <w:i/>
          <w:iCs/>
          <w:sz w:val="20"/>
          <w:szCs w:val="20"/>
        </w:rPr>
        <w:t xml:space="preserve"> </w:t>
      </w:r>
      <w:r w:rsidR="0074155D" w:rsidRPr="00DF694E">
        <w:rPr>
          <w:rFonts w:ascii="Arial" w:hAnsi="Arial" w:cs="Arial"/>
          <w:i/>
          <w:iCs/>
          <w:sz w:val="20"/>
          <w:szCs w:val="20"/>
        </w:rPr>
        <w:t xml:space="preserve">principali </w:t>
      </w:r>
      <w:r w:rsidRPr="00DF694E">
        <w:rPr>
          <w:rFonts w:ascii="Arial" w:hAnsi="Arial" w:cs="Arial"/>
          <w:i/>
          <w:iCs/>
          <w:sz w:val="20"/>
          <w:szCs w:val="20"/>
        </w:rPr>
        <w:t>attrici</w:t>
      </w:r>
      <w:r w:rsidR="00E075CA" w:rsidRPr="00DF694E">
        <w:rPr>
          <w:rFonts w:ascii="Arial" w:hAnsi="Arial" w:cs="Arial"/>
          <w:i/>
          <w:iCs/>
          <w:sz w:val="20"/>
          <w:szCs w:val="20"/>
        </w:rPr>
        <w:t xml:space="preserve"> del cambiamento</w:t>
      </w:r>
      <w:r w:rsidRPr="00DF694E">
        <w:rPr>
          <w:rFonts w:ascii="Arial" w:hAnsi="Arial" w:cs="Arial"/>
          <w:i/>
          <w:iCs/>
          <w:sz w:val="20"/>
          <w:szCs w:val="20"/>
        </w:rPr>
        <w:t xml:space="preserve">. </w:t>
      </w:r>
      <w:r w:rsidR="00FC1F66" w:rsidRPr="00DF694E">
        <w:rPr>
          <w:rFonts w:ascii="Arial" w:hAnsi="Arial" w:cs="Arial"/>
          <w:i/>
          <w:iCs/>
          <w:sz w:val="20"/>
          <w:szCs w:val="20"/>
        </w:rPr>
        <w:t xml:space="preserve">Ma </w:t>
      </w:r>
      <w:r w:rsidR="003D4580" w:rsidRPr="00DF694E">
        <w:rPr>
          <w:rFonts w:ascii="Arial" w:hAnsi="Arial" w:cs="Arial"/>
          <w:i/>
          <w:iCs/>
          <w:sz w:val="20"/>
          <w:szCs w:val="20"/>
        </w:rPr>
        <w:t xml:space="preserve">in tal senso si sta facendo sempre più strada </w:t>
      </w:r>
      <w:r w:rsidR="008665EA" w:rsidRPr="00DF694E">
        <w:rPr>
          <w:rFonts w:ascii="Arial" w:hAnsi="Arial" w:cs="Arial"/>
          <w:i/>
          <w:iCs/>
          <w:sz w:val="20"/>
          <w:szCs w:val="20"/>
        </w:rPr>
        <w:t>una maggiore</w:t>
      </w:r>
      <w:r w:rsidR="00FC1F66" w:rsidRPr="00DF694E">
        <w:rPr>
          <w:rFonts w:ascii="Arial" w:hAnsi="Arial" w:cs="Arial"/>
          <w:i/>
          <w:iCs/>
          <w:sz w:val="20"/>
          <w:szCs w:val="20"/>
        </w:rPr>
        <w:t xml:space="preserve"> consapevolezza fra le amministrazioni cittadine del nostro Paes</w:t>
      </w:r>
      <w:r w:rsidR="0074155D" w:rsidRPr="00DF694E">
        <w:rPr>
          <w:rFonts w:ascii="Arial" w:hAnsi="Arial" w:cs="Arial"/>
          <w:i/>
          <w:iCs/>
          <w:sz w:val="20"/>
          <w:szCs w:val="20"/>
        </w:rPr>
        <w:t>e</w:t>
      </w:r>
      <w:r w:rsidR="00951F49" w:rsidRPr="00DF694E">
        <w:rPr>
          <w:rFonts w:ascii="Arial" w:hAnsi="Arial" w:cs="Arial"/>
          <w:i/>
          <w:iCs/>
          <w:sz w:val="20"/>
          <w:szCs w:val="20"/>
        </w:rPr>
        <w:t>, s</w:t>
      </w:r>
      <w:r w:rsidR="00FC1F66" w:rsidRPr="00DF694E">
        <w:rPr>
          <w:rFonts w:ascii="Arial" w:hAnsi="Arial" w:cs="Arial"/>
          <w:i/>
          <w:iCs/>
          <w:sz w:val="20"/>
          <w:szCs w:val="20"/>
        </w:rPr>
        <w:t>oprattutto</w:t>
      </w:r>
      <w:r w:rsidR="00951F49" w:rsidRPr="00DF694E">
        <w:rPr>
          <w:rFonts w:ascii="Arial" w:hAnsi="Arial" w:cs="Arial"/>
          <w:i/>
          <w:iCs/>
          <w:sz w:val="20"/>
          <w:szCs w:val="20"/>
        </w:rPr>
        <w:t>,</w:t>
      </w:r>
      <w:r w:rsidR="00FC1F66" w:rsidRPr="00DF694E">
        <w:rPr>
          <w:rFonts w:ascii="Arial" w:hAnsi="Arial" w:cs="Arial"/>
          <w:i/>
          <w:iCs/>
          <w:sz w:val="20"/>
          <w:szCs w:val="20"/>
        </w:rPr>
        <w:t xml:space="preserve"> in questa fase legata alla pandemia </w:t>
      </w:r>
      <w:r w:rsidR="0074155D" w:rsidRPr="00DF694E">
        <w:rPr>
          <w:rFonts w:ascii="Arial" w:hAnsi="Arial" w:cs="Arial"/>
          <w:i/>
          <w:iCs/>
          <w:sz w:val="20"/>
          <w:szCs w:val="20"/>
        </w:rPr>
        <w:t>e</w:t>
      </w:r>
      <w:r w:rsidR="00951F49" w:rsidRPr="00DF694E">
        <w:rPr>
          <w:rFonts w:ascii="Arial" w:hAnsi="Arial" w:cs="Arial"/>
          <w:i/>
          <w:iCs/>
          <w:sz w:val="20"/>
          <w:szCs w:val="20"/>
        </w:rPr>
        <w:t xml:space="preserve"> </w:t>
      </w:r>
      <w:r w:rsidR="0074155D" w:rsidRPr="00DF694E">
        <w:rPr>
          <w:rFonts w:ascii="Arial" w:hAnsi="Arial" w:cs="Arial"/>
          <w:i/>
          <w:iCs/>
          <w:sz w:val="20"/>
          <w:szCs w:val="20"/>
        </w:rPr>
        <w:t xml:space="preserve">anche </w:t>
      </w:r>
      <w:r w:rsidR="003D4580" w:rsidRPr="00DF694E">
        <w:rPr>
          <w:rFonts w:ascii="Arial" w:hAnsi="Arial" w:cs="Arial"/>
          <w:i/>
          <w:iCs/>
          <w:sz w:val="20"/>
          <w:szCs w:val="20"/>
        </w:rPr>
        <w:t xml:space="preserve">forse </w:t>
      </w:r>
      <w:r w:rsidR="0074155D" w:rsidRPr="00DF694E">
        <w:rPr>
          <w:rFonts w:ascii="Arial" w:hAnsi="Arial" w:cs="Arial"/>
          <w:i/>
          <w:iCs/>
          <w:sz w:val="20"/>
          <w:szCs w:val="20"/>
        </w:rPr>
        <w:t xml:space="preserve">per l’opportunità offerta dal </w:t>
      </w:r>
      <w:proofErr w:type="spellStart"/>
      <w:r w:rsidR="0074155D" w:rsidRPr="00DF694E">
        <w:rPr>
          <w:rFonts w:ascii="Arial" w:hAnsi="Arial" w:cs="Arial"/>
          <w:i/>
          <w:iCs/>
          <w:sz w:val="20"/>
          <w:szCs w:val="20"/>
        </w:rPr>
        <w:t>Pnrr</w:t>
      </w:r>
      <w:proofErr w:type="spellEnd"/>
      <w:r w:rsidR="0074155D" w:rsidRPr="00DF694E">
        <w:rPr>
          <w:rFonts w:ascii="Arial" w:hAnsi="Arial" w:cs="Arial"/>
          <w:i/>
          <w:iCs/>
          <w:sz w:val="20"/>
          <w:szCs w:val="20"/>
        </w:rPr>
        <w:t>. La</w:t>
      </w:r>
      <w:r w:rsidRPr="00DF694E">
        <w:rPr>
          <w:rFonts w:ascii="Arial" w:hAnsi="Arial" w:cs="Arial"/>
          <w:i/>
          <w:iCs/>
          <w:sz w:val="20"/>
          <w:szCs w:val="20"/>
        </w:rPr>
        <w:t xml:space="preserve"> città di Taranto con questo </w:t>
      </w:r>
      <w:r w:rsidR="00660905">
        <w:rPr>
          <w:rFonts w:ascii="Arial" w:hAnsi="Arial" w:cs="Arial"/>
          <w:i/>
          <w:iCs/>
          <w:sz w:val="20"/>
          <w:szCs w:val="20"/>
        </w:rPr>
        <w:t>concorso ha</w:t>
      </w:r>
      <w:r w:rsidRPr="00DF694E">
        <w:rPr>
          <w:rFonts w:ascii="Arial" w:hAnsi="Arial" w:cs="Arial"/>
          <w:i/>
          <w:iCs/>
          <w:sz w:val="20"/>
          <w:szCs w:val="20"/>
        </w:rPr>
        <w:t xml:space="preserve"> dimostra</w:t>
      </w:r>
      <w:r w:rsidR="00660905">
        <w:rPr>
          <w:rFonts w:ascii="Arial" w:hAnsi="Arial" w:cs="Arial"/>
          <w:i/>
          <w:iCs/>
          <w:sz w:val="20"/>
          <w:szCs w:val="20"/>
        </w:rPr>
        <w:t>to</w:t>
      </w:r>
      <w:r w:rsidR="00951F49" w:rsidRPr="00DF694E">
        <w:rPr>
          <w:rFonts w:ascii="Arial" w:hAnsi="Arial" w:cs="Arial"/>
          <w:i/>
          <w:iCs/>
          <w:sz w:val="20"/>
          <w:szCs w:val="20"/>
        </w:rPr>
        <w:t xml:space="preserve"> davvero</w:t>
      </w:r>
      <w:r w:rsidRPr="00DF694E">
        <w:rPr>
          <w:rFonts w:ascii="Arial" w:hAnsi="Arial" w:cs="Arial"/>
          <w:i/>
          <w:iCs/>
          <w:sz w:val="20"/>
          <w:szCs w:val="20"/>
        </w:rPr>
        <w:t xml:space="preserve"> lungimiranza</w:t>
      </w:r>
      <w:r w:rsidR="00FC1F66" w:rsidRPr="00DF694E">
        <w:rPr>
          <w:rFonts w:ascii="Arial" w:hAnsi="Arial" w:cs="Arial"/>
          <w:i/>
          <w:iCs/>
          <w:sz w:val="20"/>
          <w:szCs w:val="20"/>
        </w:rPr>
        <w:t xml:space="preserve"> –- </w:t>
      </w:r>
      <w:r w:rsidR="00FC1F66" w:rsidRPr="00660905">
        <w:rPr>
          <w:rFonts w:ascii="Arial" w:hAnsi="Arial" w:cs="Arial"/>
          <w:b/>
          <w:bCs/>
          <w:sz w:val="20"/>
          <w:szCs w:val="20"/>
        </w:rPr>
        <w:t xml:space="preserve">dichiara </w:t>
      </w:r>
      <w:proofErr w:type="spellStart"/>
      <w:r w:rsidR="00FC1F66" w:rsidRPr="00660905">
        <w:rPr>
          <w:rFonts w:ascii="Arial" w:hAnsi="Arial" w:cs="Arial"/>
          <w:b/>
          <w:bCs/>
          <w:sz w:val="20"/>
          <w:szCs w:val="20"/>
        </w:rPr>
        <w:t>l’Ing</w:t>
      </w:r>
      <w:proofErr w:type="spellEnd"/>
      <w:r w:rsidR="00FC1F66" w:rsidRPr="00660905">
        <w:rPr>
          <w:rFonts w:ascii="Arial" w:hAnsi="Arial" w:cs="Arial"/>
          <w:b/>
          <w:bCs/>
          <w:sz w:val="20"/>
          <w:szCs w:val="20"/>
        </w:rPr>
        <w:t xml:space="preserve">. Stefano </w:t>
      </w:r>
      <w:r w:rsidR="006C6BDA">
        <w:rPr>
          <w:rFonts w:ascii="Arial" w:hAnsi="Arial" w:cs="Arial"/>
          <w:b/>
          <w:bCs/>
          <w:sz w:val="20"/>
          <w:szCs w:val="20"/>
        </w:rPr>
        <w:t>D</w:t>
      </w:r>
      <w:r w:rsidR="00FC1F66" w:rsidRPr="00660905">
        <w:rPr>
          <w:rFonts w:ascii="Arial" w:hAnsi="Arial" w:cs="Arial"/>
          <w:b/>
          <w:bCs/>
          <w:sz w:val="20"/>
          <w:szCs w:val="20"/>
        </w:rPr>
        <w:t xml:space="preserve">i Giacomo, fondatore e amministratore delegato di </w:t>
      </w:r>
      <w:proofErr w:type="spellStart"/>
      <w:r w:rsidR="00FC1F66" w:rsidRPr="00660905">
        <w:rPr>
          <w:rFonts w:ascii="Arial" w:hAnsi="Arial" w:cs="Arial"/>
          <w:b/>
          <w:bCs/>
          <w:sz w:val="20"/>
          <w:szCs w:val="20"/>
        </w:rPr>
        <w:t>Alcotec</w:t>
      </w:r>
      <w:proofErr w:type="spellEnd"/>
      <w:r w:rsidR="00FC1F66" w:rsidRPr="00660905">
        <w:rPr>
          <w:rFonts w:ascii="Arial" w:hAnsi="Arial" w:cs="Arial"/>
          <w:b/>
          <w:bCs/>
          <w:sz w:val="20"/>
          <w:szCs w:val="20"/>
        </w:rPr>
        <w:t xml:space="preserve"> S.p.A</w:t>
      </w:r>
      <w:r w:rsidR="00FC1F66" w:rsidRPr="00DF694E">
        <w:rPr>
          <w:rFonts w:ascii="Arial" w:hAnsi="Arial" w:cs="Arial"/>
          <w:i/>
          <w:iCs/>
          <w:sz w:val="20"/>
          <w:szCs w:val="20"/>
        </w:rPr>
        <w:t>.</w:t>
      </w:r>
      <w:r w:rsidRPr="00DF694E">
        <w:rPr>
          <w:rFonts w:ascii="Arial" w:hAnsi="Arial" w:cs="Arial"/>
          <w:i/>
          <w:iCs/>
          <w:sz w:val="20"/>
          <w:szCs w:val="20"/>
        </w:rPr>
        <w:t xml:space="preserve"> </w:t>
      </w:r>
      <w:r w:rsidR="00660905">
        <w:rPr>
          <w:rFonts w:ascii="Arial" w:hAnsi="Arial" w:cs="Arial"/>
          <w:i/>
          <w:iCs/>
          <w:sz w:val="20"/>
          <w:szCs w:val="20"/>
        </w:rPr>
        <w:t>per</w:t>
      </w:r>
      <w:r w:rsidRPr="00DF694E">
        <w:rPr>
          <w:rFonts w:ascii="Arial" w:hAnsi="Arial" w:cs="Arial"/>
          <w:i/>
          <w:iCs/>
          <w:sz w:val="20"/>
          <w:szCs w:val="20"/>
        </w:rPr>
        <w:t xml:space="preserve"> </w:t>
      </w:r>
      <w:r w:rsidR="00FC1F66" w:rsidRPr="00DF694E">
        <w:rPr>
          <w:rFonts w:ascii="Arial" w:hAnsi="Arial" w:cs="Arial"/>
          <w:i/>
          <w:iCs/>
          <w:sz w:val="20"/>
          <w:szCs w:val="20"/>
        </w:rPr>
        <w:t>risponde</w:t>
      </w:r>
      <w:r w:rsidRPr="00DF694E">
        <w:rPr>
          <w:rFonts w:ascii="Arial" w:hAnsi="Arial" w:cs="Arial"/>
          <w:i/>
          <w:iCs/>
          <w:sz w:val="20"/>
          <w:szCs w:val="20"/>
        </w:rPr>
        <w:t xml:space="preserve"> </w:t>
      </w:r>
      <w:r w:rsidR="00660905">
        <w:rPr>
          <w:rFonts w:ascii="Arial" w:hAnsi="Arial" w:cs="Arial"/>
          <w:i/>
          <w:iCs/>
          <w:sz w:val="20"/>
          <w:szCs w:val="20"/>
        </w:rPr>
        <w:t xml:space="preserve">con un  progetto </w:t>
      </w:r>
      <w:r w:rsidRPr="00DF694E">
        <w:rPr>
          <w:rFonts w:ascii="Arial" w:hAnsi="Arial" w:cs="Arial"/>
          <w:i/>
          <w:iCs/>
          <w:sz w:val="20"/>
          <w:szCs w:val="20"/>
        </w:rPr>
        <w:t>alla necessaria ristrutturazione ambientale</w:t>
      </w:r>
      <w:r w:rsidR="0074155D" w:rsidRPr="00DF694E">
        <w:rPr>
          <w:rFonts w:ascii="Arial" w:hAnsi="Arial" w:cs="Arial"/>
          <w:i/>
          <w:iCs/>
          <w:sz w:val="20"/>
          <w:szCs w:val="20"/>
        </w:rPr>
        <w:t xml:space="preserve"> e </w:t>
      </w:r>
      <w:r w:rsidRPr="00DF694E">
        <w:rPr>
          <w:rFonts w:ascii="Arial" w:hAnsi="Arial" w:cs="Arial"/>
          <w:i/>
          <w:iCs/>
          <w:sz w:val="20"/>
          <w:szCs w:val="20"/>
        </w:rPr>
        <w:t>alla gestione del paesaggio</w:t>
      </w:r>
      <w:r w:rsidR="0074155D" w:rsidRPr="00DF694E">
        <w:rPr>
          <w:rFonts w:ascii="Arial" w:hAnsi="Arial" w:cs="Arial"/>
          <w:i/>
          <w:iCs/>
          <w:sz w:val="20"/>
          <w:szCs w:val="20"/>
        </w:rPr>
        <w:t xml:space="preserve"> con un insieme di funzioni che hanno come principale obiettivo la sostenibilità del contesto urbano, la riattivazione economica per creare nuove occasioni professionali e di lavoro</w:t>
      </w:r>
      <w:r w:rsidR="00951F49" w:rsidRPr="00DF694E">
        <w:rPr>
          <w:rFonts w:ascii="Arial" w:hAnsi="Arial" w:cs="Arial"/>
          <w:i/>
          <w:iCs/>
          <w:sz w:val="20"/>
          <w:szCs w:val="20"/>
        </w:rPr>
        <w:t xml:space="preserve"> e un generale miglioramento di quei luoghi della nostra storia a lungo marginalizzati. </w:t>
      </w:r>
      <w:r w:rsidR="00660905">
        <w:rPr>
          <w:rFonts w:ascii="Arial" w:hAnsi="Arial" w:cs="Arial"/>
          <w:i/>
          <w:iCs/>
          <w:sz w:val="20"/>
          <w:szCs w:val="20"/>
        </w:rPr>
        <w:t>Ma</w:t>
      </w:r>
      <w:r w:rsidR="003D4580" w:rsidRPr="00DF694E">
        <w:rPr>
          <w:rFonts w:ascii="Arial" w:hAnsi="Arial" w:cs="Arial"/>
          <w:i/>
          <w:iCs/>
          <w:sz w:val="20"/>
          <w:szCs w:val="20"/>
        </w:rPr>
        <w:t xml:space="preserve"> </w:t>
      </w:r>
      <w:r w:rsidR="00951F49" w:rsidRPr="00DF694E">
        <w:rPr>
          <w:rFonts w:ascii="Arial" w:hAnsi="Arial" w:cs="Arial"/>
          <w:i/>
          <w:iCs/>
          <w:sz w:val="20"/>
          <w:szCs w:val="20"/>
        </w:rPr>
        <w:t xml:space="preserve">devono rappresentare degli esempi forti di rigenerazione del patrimonio pubblico, </w:t>
      </w:r>
      <w:r w:rsidR="003D4580" w:rsidRPr="00DF694E">
        <w:rPr>
          <w:rFonts w:ascii="Arial" w:hAnsi="Arial" w:cs="Arial"/>
          <w:i/>
          <w:iCs/>
          <w:sz w:val="20"/>
          <w:szCs w:val="20"/>
        </w:rPr>
        <w:t xml:space="preserve">della </w:t>
      </w:r>
      <w:r w:rsidR="00951F49" w:rsidRPr="00DF694E">
        <w:rPr>
          <w:rFonts w:ascii="Arial" w:hAnsi="Arial" w:cs="Arial"/>
          <w:i/>
          <w:iCs/>
          <w:sz w:val="20"/>
          <w:szCs w:val="20"/>
        </w:rPr>
        <w:t>tutela del bene comune</w:t>
      </w:r>
      <w:r w:rsidR="003D4580" w:rsidRPr="00DF694E">
        <w:rPr>
          <w:rFonts w:ascii="Arial" w:hAnsi="Arial" w:cs="Arial"/>
          <w:i/>
          <w:iCs/>
          <w:sz w:val="20"/>
          <w:szCs w:val="20"/>
        </w:rPr>
        <w:t xml:space="preserve"> e della</w:t>
      </w:r>
      <w:r w:rsidR="00951F49" w:rsidRPr="00DF694E">
        <w:rPr>
          <w:rFonts w:ascii="Arial" w:hAnsi="Arial" w:cs="Arial"/>
          <w:i/>
          <w:iCs/>
          <w:sz w:val="20"/>
          <w:szCs w:val="20"/>
        </w:rPr>
        <w:t xml:space="preserve"> riqualificazione degli spazi della </w:t>
      </w:r>
      <w:proofErr w:type="spellStart"/>
      <w:proofErr w:type="gramStart"/>
      <w:r w:rsidR="00951F49" w:rsidRPr="00DF694E">
        <w:rPr>
          <w:rFonts w:ascii="Arial" w:hAnsi="Arial" w:cs="Arial"/>
          <w:i/>
          <w:iCs/>
          <w:sz w:val="20"/>
          <w:szCs w:val="20"/>
        </w:rPr>
        <w:t>comunità.</w:t>
      </w:r>
      <w:r w:rsidR="0074155D" w:rsidRPr="00DF694E">
        <w:rPr>
          <w:rFonts w:ascii="Arial" w:hAnsi="Arial" w:cs="Arial"/>
          <w:i/>
          <w:iCs/>
          <w:sz w:val="20"/>
          <w:szCs w:val="20"/>
        </w:rPr>
        <w:t>Se</w:t>
      </w:r>
      <w:proofErr w:type="spellEnd"/>
      <w:proofErr w:type="gramEnd"/>
      <w:r w:rsidR="0074155D" w:rsidRPr="00DF694E">
        <w:rPr>
          <w:rFonts w:ascii="Arial" w:hAnsi="Arial" w:cs="Arial"/>
          <w:i/>
          <w:iCs/>
          <w:sz w:val="20"/>
          <w:szCs w:val="20"/>
        </w:rPr>
        <w:t xml:space="preserve"> città come Taranto da sempre rappresentano un esempio di resilienza, </w:t>
      </w:r>
      <w:r w:rsidR="003D4580" w:rsidRPr="00DF694E">
        <w:rPr>
          <w:rFonts w:ascii="Arial" w:hAnsi="Arial" w:cs="Arial"/>
          <w:i/>
          <w:iCs/>
          <w:sz w:val="20"/>
          <w:szCs w:val="20"/>
        </w:rPr>
        <w:t xml:space="preserve">– </w:t>
      </w:r>
      <w:r w:rsidR="003D4580" w:rsidRPr="00660905">
        <w:rPr>
          <w:rFonts w:ascii="Arial" w:hAnsi="Arial" w:cs="Arial"/>
          <w:b/>
          <w:bCs/>
          <w:sz w:val="20"/>
          <w:szCs w:val="20"/>
        </w:rPr>
        <w:t xml:space="preserve">prosegue </w:t>
      </w:r>
      <w:proofErr w:type="spellStart"/>
      <w:r w:rsidR="003D4580" w:rsidRPr="00660905">
        <w:rPr>
          <w:rFonts w:ascii="Arial" w:hAnsi="Arial" w:cs="Arial"/>
          <w:b/>
          <w:bCs/>
          <w:sz w:val="20"/>
          <w:szCs w:val="20"/>
        </w:rPr>
        <w:t>l’Ad</w:t>
      </w:r>
      <w:proofErr w:type="spellEnd"/>
      <w:r w:rsidR="003D4580" w:rsidRPr="0066090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D4580" w:rsidRPr="00660905">
        <w:rPr>
          <w:rFonts w:ascii="Arial" w:hAnsi="Arial" w:cs="Arial"/>
          <w:b/>
          <w:bCs/>
          <w:sz w:val="20"/>
          <w:szCs w:val="20"/>
        </w:rPr>
        <w:t>Alcotec</w:t>
      </w:r>
      <w:proofErr w:type="spellEnd"/>
      <w:r w:rsidR="003D4580" w:rsidRPr="00DF694E">
        <w:rPr>
          <w:rFonts w:ascii="Arial" w:hAnsi="Arial" w:cs="Arial"/>
          <w:i/>
          <w:iCs/>
          <w:sz w:val="20"/>
          <w:szCs w:val="20"/>
        </w:rPr>
        <w:t xml:space="preserve"> – </w:t>
      </w:r>
      <w:r w:rsidR="0074155D" w:rsidRPr="00DF694E">
        <w:rPr>
          <w:rFonts w:ascii="Arial" w:hAnsi="Arial" w:cs="Arial"/>
          <w:i/>
          <w:iCs/>
          <w:sz w:val="20"/>
          <w:szCs w:val="20"/>
        </w:rPr>
        <w:t>noi come progettisti abbiamo l’obbligo</w:t>
      </w:r>
      <w:r w:rsidR="00951F49" w:rsidRPr="00DF694E">
        <w:rPr>
          <w:rFonts w:ascii="Arial" w:hAnsi="Arial" w:cs="Arial"/>
          <w:i/>
          <w:iCs/>
          <w:sz w:val="20"/>
          <w:szCs w:val="20"/>
        </w:rPr>
        <w:t>,</w:t>
      </w:r>
      <w:r w:rsidR="0074155D" w:rsidRPr="00DF694E">
        <w:rPr>
          <w:rFonts w:ascii="Arial" w:hAnsi="Arial" w:cs="Arial"/>
          <w:i/>
          <w:iCs/>
          <w:sz w:val="20"/>
          <w:szCs w:val="20"/>
        </w:rPr>
        <w:t xml:space="preserve"> con una</w:t>
      </w:r>
      <w:r w:rsidR="00951F49" w:rsidRPr="00DF694E">
        <w:rPr>
          <w:rFonts w:ascii="Arial" w:hAnsi="Arial" w:cs="Arial"/>
          <w:i/>
          <w:iCs/>
          <w:sz w:val="20"/>
          <w:szCs w:val="20"/>
        </w:rPr>
        <w:t xml:space="preserve"> </w:t>
      </w:r>
      <w:r w:rsidR="0074155D" w:rsidRPr="00DF694E">
        <w:rPr>
          <w:rFonts w:ascii="Arial" w:hAnsi="Arial" w:cs="Arial"/>
          <w:i/>
          <w:iCs/>
          <w:sz w:val="20"/>
          <w:szCs w:val="20"/>
        </w:rPr>
        <w:t>vis</w:t>
      </w:r>
      <w:r w:rsidR="00951F49" w:rsidRPr="00DF694E">
        <w:rPr>
          <w:rFonts w:ascii="Arial" w:hAnsi="Arial" w:cs="Arial"/>
          <w:i/>
          <w:iCs/>
          <w:sz w:val="20"/>
          <w:szCs w:val="20"/>
        </w:rPr>
        <w:t>i</w:t>
      </w:r>
      <w:r w:rsidR="0074155D" w:rsidRPr="00DF694E">
        <w:rPr>
          <w:rFonts w:ascii="Arial" w:hAnsi="Arial" w:cs="Arial"/>
          <w:i/>
          <w:iCs/>
          <w:sz w:val="20"/>
          <w:szCs w:val="20"/>
        </w:rPr>
        <w:t>one proiettata sul futuro</w:t>
      </w:r>
      <w:r w:rsidR="00951F49" w:rsidRPr="00DF694E">
        <w:rPr>
          <w:rFonts w:ascii="Arial" w:hAnsi="Arial" w:cs="Arial"/>
          <w:i/>
          <w:iCs/>
          <w:sz w:val="20"/>
          <w:szCs w:val="20"/>
        </w:rPr>
        <w:t xml:space="preserve">, </w:t>
      </w:r>
      <w:r w:rsidR="0074155D" w:rsidRPr="00DF694E">
        <w:rPr>
          <w:rFonts w:ascii="Arial" w:hAnsi="Arial" w:cs="Arial"/>
          <w:i/>
          <w:iCs/>
          <w:sz w:val="20"/>
          <w:szCs w:val="20"/>
        </w:rPr>
        <w:t xml:space="preserve">di rendere le nostre città umane, inclusive, sicure e sostenibili. </w:t>
      </w:r>
      <w:r w:rsidR="003D4580" w:rsidRPr="00DF694E">
        <w:rPr>
          <w:rFonts w:ascii="Arial" w:hAnsi="Arial" w:cs="Arial"/>
          <w:i/>
          <w:iCs/>
          <w:sz w:val="20"/>
          <w:szCs w:val="20"/>
        </w:rPr>
        <w:t>In questo caso mi</w:t>
      </w:r>
      <w:r w:rsidR="0074155D" w:rsidRPr="00DF694E">
        <w:rPr>
          <w:rFonts w:ascii="Arial" w:hAnsi="Arial" w:cs="Arial"/>
          <w:i/>
          <w:iCs/>
          <w:sz w:val="20"/>
          <w:szCs w:val="20"/>
        </w:rPr>
        <w:t xml:space="preserve"> verrebbe da dire</w:t>
      </w:r>
      <w:r w:rsidR="003D4580" w:rsidRPr="00DF694E">
        <w:rPr>
          <w:rFonts w:ascii="Arial" w:hAnsi="Arial" w:cs="Arial"/>
          <w:i/>
          <w:iCs/>
          <w:sz w:val="20"/>
          <w:szCs w:val="20"/>
        </w:rPr>
        <w:t>:</w:t>
      </w:r>
      <w:r w:rsidR="0074155D" w:rsidRPr="00DF694E">
        <w:rPr>
          <w:rFonts w:ascii="Arial" w:hAnsi="Arial" w:cs="Arial"/>
          <w:i/>
          <w:iCs/>
          <w:sz w:val="20"/>
          <w:szCs w:val="20"/>
        </w:rPr>
        <w:t xml:space="preserve"> Città Vecchia, vita nuova</w:t>
      </w:r>
      <w:r w:rsidR="00951F49" w:rsidRPr="00DF694E">
        <w:rPr>
          <w:rFonts w:ascii="Arial" w:hAnsi="Arial" w:cs="Arial"/>
          <w:i/>
          <w:iCs/>
          <w:sz w:val="20"/>
          <w:szCs w:val="20"/>
        </w:rPr>
        <w:t>.</w:t>
      </w:r>
      <w:r w:rsidR="0074155D" w:rsidRPr="00DF694E">
        <w:rPr>
          <w:rFonts w:ascii="Arial" w:hAnsi="Arial" w:cs="Arial"/>
          <w:i/>
          <w:iCs/>
          <w:sz w:val="20"/>
          <w:szCs w:val="20"/>
        </w:rPr>
        <w:t xml:space="preserve"> Anzi nuova qualità di vita</w:t>
      </w:r>
      <w:r w:rsidR="00951F49" w:rsidRPr="00DF694E">
        <w:rPr>
          <w:rFonts w:ascii="Arial" w:hAnsi="Arial" w:cs="Arial"/>
          <w:i/>
          <w:iCs/>
          <w:sz w:val="20"/>
          <w:szCs w:val="20"/>
        </w:rPr>
        <w:t xml:space="preserve"> per promuovere</w:t>
      </w:r>
      <w:r w:rsidR="003D4580" w:rsidRPr="00DF694E">
        <w:rPr>
          <w:rFonts w:ascii="Arial" w:hAnsi="Arial" w:cs="Arial"/>
          <w:i/>
          <w:iCs/>
          <w:sz w:val="20"/>
          <w:szCs w:val="20"/>
        </w:rPr>
        <w:t xml:space="preserve"> </w:t>
      </w:r>
      <w:r w:rsidR="00951F49" w:rsidRPr="00DF694E">
        <w:rPr>
          <w:rFonts w:ascii="Arial" w:hAnsi="Arial" w:cs="Arial"/>
          <w:i/>
          <w:iCs/>
          <w:sz w:val="20"/>
          <w:szCs w:val="20"/>
        </w:rPr>
        <w:t>modelli di sviluppo economico e di turismo sostenibile</w:t>
      </w:r>
      <w:r w:rsidR="00760272" w:rsidRPr="00DF694E">
        <w:rPr>
          <w:rFonts w:ascii="Arial" w:hAnsi="Arial" w:cs="Arial"/>
          <w:i/>
          <w:iCs/>
          <w:sz w:val="20"/>
          <w:szCs w:val="20"/>
        </w:rPr>
        <w:t xml:space="preserve"> </w:t>
      </w:r>
      <w:r w:rsidR="003D4580" w:rsidRPr="00DF694E">
        <w:rPr>
          <w:rFonts w:ascii="Arial" w:hAnsi="Arial" w:cs="Arial"/>
          <w:i/>
          <w:iCs/>
          <w:sz w:val="20"/>
          <w:szCs w:val="20"/>
        </w:rPr>
        <w:t>con un</w:t>
      </w:r>
      <w:r w:rsidR="00951F49" w:rsidRPr="00DF694E">
        <w:rPr>
          <w:rFonts w:ascii="Arial" w:hAnsi="Arial" w:cs="Arial"/>
          <w:i/>
          <w:iCs/>
          <w:sz w:val="20"/>
          <w:szCs w:val="20"/>
        </w:rPr>
        <w:t xml:space="preserve"> approccio impostato su una pianificazione strategica centrata sulle esigenze della popolazione, sul recupero e la valorizzazione della cultura del territorio. </w:t>
      </w:r>
      <w:r w:rsidR="00760272" w:rsidRPr="00DF694E">
        <w:rPr>
          <w:rFonts w:ascii="Arial" w:hAnsi="Arial" w:cs="Arial"/>
          <w:i/>
          <w:iCs/>
          <w:sz w:val="20"/>
          <w:szCs w:val="20"/>
        </w:rPr>
        <w:t>Come società di ingegneria e progettazione</w:t>
      </w:r>
      <w:r w:rsidR="00951F49" w:rsidRPr="00DF694E">
        <w:rPr>
          <w:rFonts w:ascii="Arial" w:hAnsi="Arial" w:cs="Arial"/>
          <w:i/>
          <w:iCs/>
          <w:sz w:val="20"/>
          <w:szCs w:val="20"/>
        </w:rPr>
        <w:t xml:space="preserve"> </w:t>
      </w:r>
      <w:r w:rsidR="00DF694E" w:rsidRPr="00DF694E">
        <w:rPr>
          <w:rFonts w:ascii="Arial" w:hAnsi="Arial" w:cs="Arial"/>
          <w:i/>
          <w:iCs/>
          <w:sz w:val="20"/>
          <w:szCs w:val="20"/>
        </w:rPr>
        <w:t xml:space="preserve">– </w:t>
      </w:r>
      <w:r w:rsidR="00DF694E" w:rsidRPr="00660905">
        <w:rPr>
          <w:rFonts w:ascii="Arial" w:hAnsi="Arial" w:cs="Arial"/>
          <w:b/>
          <w:bCs/>
          <w:sz w:val="20"/>
          <w:szCs w:val="20"/>
        </w:rPr>
        <w:t>conclude Di Giacomo</w:t>
      </w:r>
      <w:r w:rsidR="00DF694E" w:rsidRPr="00660905">
        <w:rPr>
          <w:rFonts w:ascii="Arial" w:hAnsi="Arial" w:cs="Arial"/>
          <w:sz w:val="20"/>
          <w:szCs w:val="20"/>
        </w:rPr>
        <w:t xml:space="preserve"> </w:t>
      </w:r>
      <w:r w:rsidR="00DF694E" w:rsidRPr="00DF694E">
        <w:rPr>
          <w:rFonts w:ascii="Arial" w:hAnsi="Arial" w:cs="Arial"/>
          <w:i/>
          <w:iCs/>
          <w:sz w:val="20"/>
          <w:szCs w:val="20"/>
        </w:rPr>
        <w:t xml:space="preserve">– </w:t>
      </w:r>
      <w:r w:rsidR="00951F49" w:rsidRPr="00DF694E">
        <w:rPr>
          <w:rFonts w:ascii="Arial" w:hAnsi="Arial" w:cs="Arial"/>
          <w:i/>
          <w:iCs/>
          <w:sz w:val="20"/>
          <w:szCs w:val="20"/>
        </w:rPr>
        <w:t xml:space="preserve">abbiamo lavorato </w:t>
      </w:r>
      <w:r w:rsidR="00760272" w:rsidRPr="00DF694E">
        <w:rPr>
          <w:rFonts w:ascii="Arial" w:hAnsi="Arial" w:cs="Arial"/>
          <w:i/>
          <w:iCs/>
          <w:sz w:val="20"/>
          <w:szCs w:val="20"/>
        </w:rPr>
        <w:t>immaginando un percorso di rigenerazione urbana con strategie innovative per rendere i punti di debolezza punti di forza.</w:t>
      </w:r>
      <w:r w:rsidR="003D4580" w:rsidRPr="00DF694E">
        <w:rPr>
          <w:rFonts w:ascii="Arial" w:hAnsi="Arial" w:cs="Arial"/>
          <w:i/>
          <w:iCs/>
          <w:sz w:val="20"/>
          <w:szCs w:val="20"/>
        </w:rPr>
        <w:t xml:space="preserve"> E</w:t>
      </w:r>
      <w:r w:rsidR="00760272" w:rsidRPr="00DF694E">
        <w:rPr>
          <w:rFonts w:ascii="Arial" w:hAnsi="Arial" w:cs="Arial"/>
          <w:i/>
          <w:iCs/>
          <w:sz w:val="20"/>
          <w:szCs w:val="20"/>
        </w:rPr>
        <w:t xml:space="preserve"> </w:t>
      </w:r>
      <w:r w:rsidR="003D4580" w:rsidRPr="00DF694E">
        <w:rPr>
          <w:rFonts w:ascii="Arial" w:hAnsi="Arial" w:cs="Arial"/>
          <w:i/>
          <w:iCs/>
          <w:sz w:val="20"/>
          <w:szCs w:val="20"/>
        </w:rPr>
        <w:t>d</w:t>
      </w:r>
      <w:r w:rsidR="00760272" w:rsidRPr="00DF694E">
        <w:rPr>
          <w:rFonts w:ascii="Arial" w:hAnsi="Arial" w:cs="Arial"/>
          <w:i/>
          <w:iCs/>
          <w:sz w:val="20"/>
          <w:szCs w:val="20"/>
        </w:rPr>
        <w:t xml:space="preserve">ove la voglia di cambiare di una città come Taranto, possa esprimersi in nuovi ecosistemi di resilienza urbana con la forza della reattività”.  </w:t>
      </w:r>
    </w:p>
    <w:p w14:paraId="57326366" w14:textId="77777777" w:rsidR="00547BE2" w:rsidRPr="00DF694E" w:rsidRDefault="00547BE2" w:rsidP="00547BE2">
      <w:pPr>
        <w:pStyle w:val="Nessunaspaziatura"/>
        <w:rPr>
          <w:rFonts w:ascii="Arial" w:hAnsi="Arial" w:cs="Arial"/>
          <w:sz w:val="20"/>
          <w:szCs w:val="20"/>
        </w:rPr>
      </w:pPr>
    </w:p>
    <w:p w14:paraId="68EF79C0" w14:textId="3568B870" w:rsidR="001A2EB5" w:rsidRPr="00660905" w:rsidRDefault="001A2EB5" w:rsidP="00547BE2">
      <w:pPr>
        <w:pStyle w:val="Nessunaspaziatura"/>
        <w:rPr>
          <w:rFonts w:ascii="Arial" w:hAnsi="Arial" w:cs="Arial"/>
          <w:sz w:val="20"/>
          <w:szCs w:val="20"/>
        </w:rPr>
      </w:pPr>
      <w:r w:rsidRPr="00660905">
        <w:rPr>
          <w:rFonts w:ascii="Arial" w:hAnsi="Arial" w:cs="Arial"/>
          <w:sz w:val="20"/>
          <w:szCs w:val="20"/>
        </w:rPr>
        <w:t xml:space="preserve">Giovedì 5 agosto, alle 18, </w:t>
      </w:r>
      <w:r w:rsidR="00660905" w:rsidRPr="00660905">
        <w:rPr>
          <w:rFonts w:ascii="Arial" w:hAnsi="Arial" w:cs="Arial"/>
          <w:sz w:val="20"/>
          <w:szCs w:val="20"/>
        </w:rPr>
        <w:t xml:space="preserve">in </w:t>
      </w:r>
      <w:r w:rsidRPr="00660905">
        <w:rPr>
          <w:rFonts w:ascii="Arial" w:hAnsi="Arial" w:cs="Arial"/>
          <w:sz w:val="20"/>
          <w:szCs w:val="20"/>
        </w:rPr>
        <w:t>piazzale Democrate</w:t>
      </w:r>
      <w:r w:rsidRPr="00DF694E">
        <w:rPr>
          <w:rFonts w:ascii="Arial" w:hAnsi="Arial" w:cs="Arial"/>
          <w:b/>
          <w:bCs/>
          <w:sz w:val="20"/>
          <w:szCs w:val="20"/>
        </w:rPr>
        <w:t>,</w:t>
      </w:r>
      <w:r w:rsidR="00760272" w:rsidRPr="00DF694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60272" w:rsidRPr="00DF694E">
        <w:rPr>
          <w:rFonts w:ascii="Arial" w:hAnsi="Arial" w:cs="Arial"/>
          <w:b/>
          <w:bCs/>
          <w:sz w:val="20"/>
          <w:szCs w:val="20"/>
        </w:rPr>
        <w:t>l’</w:t>
      </w:r>
      <w:r w:rsidR="008665EA" w:rsidRPr="00DF694E">
        <w:rPr>
          <w:rFonts w:ascii="Arial" w:hAnsi="Arial" w:cs="Arial"/>
          <w:b/>
          <w:bCs/>
          <w:sz w:val="20"/>
          <w:szCs w:val="20"/>
        </w:rPr>
        <w:t>Ad</w:t>
      </w:r>
      <w:proofErr w:type="spellEnd"/>
      <w:r w:rsidR="008665EA" w:rsidRPr="00DF694E">
        <w:rPr>
          <w:rFonts w:ascii="Arial" w:hAnsi="Arial" w:cs="Arial"/>
          <w:b/>
          <w:bCs/>
          <w:sz w:val="20"/>
          <w:szCs w:val="20"/>
        </w:rPr>
        <w:t xml:space="preserve"> di </w:t>
      </w:r>
      <w:proofErr w:type="spellStart"/>
      <w:r w:rsidR="008665EA" w:rsidRPr="00DF694E">
        <w:rPr>
          <w:rFonts w:ascii="Arial" w:hAnsi="Arial" w:cs="Arial"/>
          <w:b/>
          <w:bCs/>
          <w:sz w:val="20"/>
          <w:szCs w:val="20"/>
        </w:rPr>
        <w:t>Alcotec</w:t>
      </w:r>
      <w:proofErr w:type="spellEnd"/>
      <w:r w:rsidR="008665EA" w:rsidRPr="00DF694E">
        <w:rPr>
          <w:rFonts w:ascii="Arial" w:hAnsi="Arial" w:cs="Arial"/>
          <w:b/>
          <w:bCs/>
          <w:sz w:val="20"/>
          <w:szCs w:val="20"/>
        </w:rPr>
        <w:t xml:space="preserve"> Ing. Stefano Di Giacomo sarà presente alla mostra- evento, organizzata dal</w:t>
      </w:r>
      <w:r w:rsidRPr="00DF694E">
        <w:rPr>
          <w:rFonts w:ascii="Arial" w:hAnsi="Arial" w:cs="Arial"/>
          <w:b/>
          <w:bCs/>
          <w:sz w:val="20"/>
          <w:szCs w:val="20"/>
        </w:rPr>
        <w:t>l’assessorato all’Urbanistica del Comune di Taranto</w:t>
      </w:r>
      <w:r w:rsidRPr="00660905">
        <w:rPr>
          <w:rFonts w:ascii="Arial" w:hAnsi="Arial" w:cs="Arial"/>
          <w:sz w:val="20"/>
          <w:szCs w:val="20"/>
        </w:rPr>
        <w:t xml:space="preserve">, </w:t>
      </w:r>
      <w:r w:rsidR="008665EA" w:rsidRPr="00660905">
        <w:rPr>
          <w:rFonts w:ascii="Arial" w:hAnsi="Arial" w:cs="Arial"/>
          <w:sz w:val="20"/>
          <w:szCs w:val="20"/>
        </w:rPr>
        <w:t>per illustrare il proprio progetto alle Istituzioni e alla cittadinanza.</w:t>
      </w:r>
    </w:p>
    <w:p w14:paraId="1FB86533" w14:textId="77777777" w:rsidR="001A2EB5" w:rsidRPr="00DF694E" w:rsidRDefault="001A2EB5" w:rsidP="001A2EB5">
      <w:pPr>
        <w:rPr>
          <w:rFonts w:ascii="Arial" w:hAnsi="Arial" w:cs="Arial"/>
          <w:b/>
          <w:bCs/>
          <w:sz w:val="20"/>
          <w:szCs w:val="20"/>
        </w:rPr>
      </w:pPr>
    </w:p>
    <w:p w14:paraId="00A733D9" w14:textId="3B0B3767" w:rsidR="001A2EB5" w:rsidRPr="00DF694E" w:rsidRDefault="001A2EB5" w:rsidP="001A2EB5">
      <w:pPr>
        <w:rPr>
          <w:rFonts w:ascii="Arial" w:hAnsi="Arial" w:cs="Arial"/>
          <w:sz w:val="20"/>
          <w:szCs w:val="20"/>
        </w:rPr>
      </w:pPr>
      <w:proofErr w:type="spellStart"/>
      <w:r w:rsidRPr="00DF694E">
        <w:rPr>
          <w:rFonts w:ascii="Arial" w:hAnsi="Arial" w:cs="Arial"/>
          <w:b/>
          <w:bCs/>
          <w:sz w:val="20"/>
          <w:szCs w:val="20"/>
        </w:rPr>
        <w:t>Alcotec</w:t>
      </w:r>
      <w:proofErr w:type="spellEnd"/>
      <w:r w:rsidRPr="00DF694E">
        <w:rPr>
          <w:rFonts w:ascii="Arial" w:hAnsi="Arial" w:cs="Arial"/>
          <w:sz w:val="20"/>
          <w:szCs w:val="20"/>
        </w:rPr>
        <w:t xml:space="preserve"> è una società di ingegneria creata nel 2000 con il progetto di gestire e sviluppare il processo di costruzione di fabbricati civili, industriali ed infrastrutture, dallo studio di fattibilità iniziale alla costruzione “chiavi in mano”. Dal 2017 </w:t>
      </w:r>
      <w:proofErr w:type="spellStart"/>
      <w:r w:rsidRPr="00DF694E">
        <w:rPr>
          <w:rFonts w:ascii="Arial" w:hAnsi="Arial" w:cs="Arial"/>
          <w:sz w:val="20"/>
          <w:szCs w:val="20"/>
        </w:rPr>
        <w:t>Alcotec</w:t>
      </w:r>
      <w:proofErr w:type="spellEnd"/>
      <w:r w:rsidRPr="00DF694E">
        <w:rPr>
          <w:rFonts w:ascii="Arial" w:hAnsi="Arial" w:cs="Arial"/>
          <w:sz w:val="20"/>
          <w:szCs w:val="20"/>
        </w:rPr>
        <w:t xml:space="preserve"> è nella classifica delle principali società di ingegneria italiane a cura di </w:t>
      </w:r>
      <w:proofErr w:type="spellStart"/>
      <w:r w:rsidRPr="00DF694E">
        <w:rPr>
          <w:rFonts w:ascii="Arial" w:hAnsi="Arial" w:cs="Arial"/>
          <w:sz w:val="20"/>
          <w:szCs w:val="20"/>
        </w:rPr>
        <w:t>Guamari</w:t>
      </w:r>
      <w:proofErr w:type="spellEnd"/>
      <w:r w:rsidRPr="00DF694E">
        <w:rPr>
          <w:rFonts w:ascii="Arial" w:hAnsi="Arial" w:cs="Arial"/>
          <w:sz w:val="20"/>
          <w:szCs w:val="20"/>
        </w:rPr>
        <w:t>. La struttura societaria è caratterizzata da professionisti e tecnici specialisti nelle varie discipline, nonché dalla ultratrentennale esperienza che l’Amministratore Unico, Ing. Stefano Di Giacomo, ha maturato e trasferito all’azienda, nei lavori eseguiti per importanti imprese di costruzioni operanti nel campo degli apparti pubblici e privati sul territorio nazionale ed estero. Risorse interne qualificate consentono lo sviluppo di progetti, la gestione delle fasi costruttive di cantiere, la redazione di progetti specifici per la sicurezza e l’applicazione di procedure di qualità.</w:t>
      </w:r>
    </w:p>
    <w:p w14:paraId="08542876" w14:textId="07F5FE1D" w:rsidR="001A2EB5" w:rsidRPr="00DF694E" w:rsidRDefault="00885FA4" w:rsidP="001A2EB5">
      <w:pPr>
        <w:rPr>
          <w:rFonts w:ascii="Arial" w:hAnsi="Arial" w:cs="Arial"/>
          <w:sz w:val="20"/>
          <w:szCs w:val="20"/>
        </w:rPr>
      </w:pPr>
      <w:hyperlink r:id="rId5" w:history="1">
        <w:r w:rsidR="001A2EB5" w:rsidRPr="00DF694E">
          <w:rPr>
            <w:rStyle w:val="Collegamentoipertestuale"/>
            <w:rFonts w:ascii="Arial" w:hAnsi="Arial" w:cs="Arial"/>
            <w:sz w:val="20"/>
            <w:szCs w:val="20"/>
          </w:rPr>
          <w:t>www.alcotec.it</w:t>
        </w:r>
      </w:hyperlink>
    </w:p>
    <w:sectPr w:rsidR="001A2EB5" w:rsidRPr="00DF6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8C"/>
    <w:rsid w:val="00034439"/>
    <w:rsid w:val="000A48F0"/>
    <w:rsid w:val="001A2EB5"/>
    <w:rsid w:val="00221948"/>
    <w:rsid w:val="003D4580"/>
    <w:rsid w:val="003E2676"/>
    <w:rsid w:val="00432347"/>
    <w:rsid w:val="00441E8C"/>
    <w:rsid w:val="0050684A"/>
    <w:rsid w:val="00547BE2"/>
    <w:rsid w:val="00581637"/>
    <w:rsid w:val="00660905"/>
    <w:rsid w:val="006C6BDA"/>
    <w:rsid w:val="0074155D"/>
    <w:rsid w:val="00760272"/>
    <w:rsid w:val="007A4F65"/>
    <w:rsid w:val="008665EA"/>
    <w:rsid w:val="00885FA4"/>
    <w:rsid w:val="00920702"/>
    <w:rsid w:val="00944DEE"/>
    <w:rsid w:val="00951F49"/>
    <w:rsid w:val="009B0FCC"/>
    <w:rsid w:val="00A117DD"/>
    <w:rsid w:val="00C318C8"/>
    <w:rsid w:val="00CA7580"/>
    <w:rsid w:val="00CE55AC"/>
    <w:rsid w:val="00DF694E"/>
    <w:rsid w:val="00E075CA"/>
    <w:rsid w:val="00F66F72"/>
    <w:rsid w:val="00F958D7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7422"/>
  <w15:chartTrackingRefBased/>
  <w15:docId w15:val="{1261A427-5623-417C-8054-C974E41F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07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0702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741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cotec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2021-08-03T07:49:00Z</dcterms:created>
  <dcterms:modified xsi:type="dcterms:W3CDTF">2021-08-03T15:47:00Z</dcterms:modified>
</cp:coreProperties>
</file>